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07CB" w14:paraId="00B3743A" w14:textId="77777777" w:rsidTr="001107CB">
        <w:tc>
          <w:tcPr>
            <w:tcW w:w="9742" w:type="dxa"/>
          </w:tcPr>
          <w:p w14:paraId="3D9B0FA1" w14:textId="42C0DC82" w:rsidR="001107CB" w:rsidRDefault="001107CB" w:rsidP="001107CB">
            <w:pPr>
              <w:pStyle w:val="Titre"/>
              <w:spacing w:before="240" w:after="240"/>
              <w:rPr>
                <w:rFonts w:asciiTheme="minorHAnsi" w:hAnsiTheme="minorHAnsi"/>
                <w:sz w:val="32"/>
                <w:szCs w:val="32"/>
              </w:rPr>
            </w:pPr>
            <w:r w:rsidRPr="00A74F40">
              <w:rPr>
                <w:rFonts w:asciiTheme="minorHAnsi" w:hAnsiTheme="minorHAnsi"/>
                <w:sz w:val="32"/>
                <w:szCs w:val="32"/>
              </w:rPr>
              <w:t xml:space="preserve">Candidature PArent COrrespondant </w:t>
            </w:r>
          </w:p>
        </w:tc>
      </w:tr>
    </w:tbl>
    <w:p w14:paraId="7083BD2A" w14:textId="282348CB" w:rsidR="00BF3358" w:rsidRPr="00A74F40" w:rsidRDefault="00BF3358" w:rsidP="00A74F40">
      <w:pPr>
        <w:spacing w:before="120" w:after="120"/>
        <w:jc w:val="both"/>
        <w:rPr>
          <w:rFonts w:asciiTheme="minorHAnsi" w:hAnsiTheme="minorHAnsi"/>
          <w:b/>
          <w:u w:val="single"/>
        </w:rPr>
      </w:pPr>
      <w:r w:rsidRPr="00A74F40">
        <w:rPr>
          <w:rFonts w:asciiTheme="minorHAnsi" w:hAnsiTheme="minorHAnsi"/>
          <w:b/>
          <w:u w:val="single"/>
        </w:rPr>
        <w:t>Rôle</w:t>
      </w:r>
      <w:r w:rsidRPr="00A74F40">
        <w:rPr>
          <w:rFonts w:asciiTheme="minorHAnsi" w:hAnsiTheme="minorHAnsi"/>
          <w:b/>
          <w:u w:val="single"/>
        </w:rPr>
        <w:t xml:space="preserve"> et Mission</w:t>
      </w:r>
    </w:p>
    <w:p w14:paraId="6AE2088C" w14:textId="37003F7A" w:rsidR="00BF3358" w:rsidRPr="00A74F40" w:rsidRDefault="00BF3358" w:rsidP="00BF335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porte-parole entre les parents, le</w:t>
      </w:r>
      <w:r w:rsidRPr="00A74F40">
        <w:rPr>
          <w:rFonts w:asciiTheme="minorHAnsi" w:hAnsiTheme="minorHAnsi"/>
          <w:sz w:val="20"/>
          <w:szCs w:val="20"/>
        </w:rPr>
        <w:t>s professeurs</w:t>
      </w:r>
      <w:r w:rsidR="00A74F40" w:rsidRPr="00A74F40">
        <w:rPr>
          <w:rFonts w:asciiTheme="minorHAnsi" w:hAnsiTheme="minorHAnsi"/>
          <w:sz w:val="20"/>
          <w:szCs w:val="20"/>
        </w:rPr>
        <w:t xml:space="preserve">, le CPE et </w:t>
      </w:r>
      <w:r w:rsidRPr="00A74F40">
        <w:rPr>
          <w:rFonts w:asciiTheme="minorHAnsi" w:hAnsiTheme="minorHAnsi"/>
          <w:sz w:val="20"/>
          <w:szCs w:val="20"/>
        </w:rPr>
        <w:t>le président</w:t>
      </w:r>
      <w:r w:rsidR="00A74F40" w:rsidRPr="00A74F40">
        <w:rPr>
          <w:rFonts w:asciiTheme="minorHAnsi" w:hAnsiTheme="minorHAnsi"/>
          <w:sz w:val="20"/>
          <w:szCs w:val="20"/>
        </w:rPr>
        <w:t xml:space="preserve"> de l’</w:t>
      </w:r>
      <w:r w:rsidRPr="00A74F40">
        <w:rPr>
          <w:rFonts w:asciiTheme="minorHAnsi" w:hAnsiTheme="minorHAnsi"/>
          <w:sz w:val="20"/>
          <w:szCs w:val="20"/>
        </w:rPr>
        <w:t>Apel</w:t>
      </w:r>
    </w:p>
    <w:p w14:paraId="411E7BC5" w14:textId="79BDB57F" w:rsidR="00BF3358" w:rsidRPr="00A74F40" w:rsidRDefault="00BF3358" w:rsidP="00BF3358">
      <w:pPr>
        <w:widowControl w:val="0"/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assure le lien entre les familles, l’équipe édu</w:t>
      </w:r>
      <w:r w:rsidRPr="00A74F40">
        <w:rPr>
          <w:rFonts w:asciiTheme="minorHAnsi" w:hAnsiTheme="minorHAnsi"/>
          <w:sz w:val="20"/>
          <w:szCs w:val="20"/>
        </w:rPr>
        <w:t>cative et l’Apel</w:t>
      </w:r>
    </w:p>
    <w:p w14:paraId="497F0869" w14:textId="7267EFF8" w:rsidR="00BF3358" w:rsidRPr="00A74F40" w:rsidRDefault="00BF3358" w:rsidP="00BF335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acteur</w:t>
      </w:r>
      <w:r w:rsidR="005233A9">
        <w:rPr>
          <w:rFonts w:asciiTheme="minorHAnsi" w:hAnsiTheme="minorHAnsi"/>
          <w:sz w:val="20"/>
          <w:szCs w:val="20"/>
        </w:rPr>
        <w:t xml:space="preserve">, </w:t>
      </w:r>
      <w:r w:rsidRPr="00A74F40">
        <w:rPr>
          <w:rFonts w:asciiTheme="minorHAnsi" w:hAnsiTheme="minorHAnsi"/>
          <w:sz w:val="20"/>
          <w:szCs w:val="20"/>
        </w:rPr>
        <w:t xml:space="preserve">le parent correspondant de classe peut collaborer </w:t>
      </w:r>
      <w:r w:rsidR="005233A9">
        <w:rPr>
          <w:rFonts w:asciiTheme="minorHAnsi" w:hAnsiTheme="minorHAnsi"/>
          <w:sz w:val="20"/>
          <w:szCs w:val="20"/>
        </w:rPr>
        <w:t>à l’organisation d’une activité</w:t>
      </w:r>
    </w:p>
    <w:p w14:paraId="04C0E729" w14:textId="4E700038" w:rsidR="00BF3358" w:rsidRPr="00A74F40" w:rsidRDefault="00BF3358" w:rsidP="00BF3358">
      <w:pPr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 xml:space="preserve">dans le second degré, </w:t>
      </w:r>
      <w:r w:rsidRPr="00A74F40">
        <w:rPr>
          <w:rFonts w:asciiTheme="minorHAnsi" w:hAnsiTheme="minorHAnsi"/>
          <w:sz w:val="20"/>
          <w:szCs w:val="20"/>
        </w:rPr>
        <w:t xml:space="preserve">il </w:t>
      </w:r>
      <w:r w:rsidRPr="00A74F40">
        <w:rPr>
          <w:rFonts w:asciiTheme="minorHAnsi" w:hAnsiTheme="minorHAnsi"/>
          <w:sz w:val="20"/>
          <w:szCs w:val="20"/>
        </w:rPr>
        <w:t xml:space="preserve">siège </w:t>
      </w:r>
      <w:r w:rsidR="005233A9">
        <w:rPr>
          <w:rFonts w:asciiTheme="minorHAnsi" w:hAnsiTheme="minorHAnsi"/>
          <w:sz w:val="20"/>
          <w:szCs w:val="20"/>
        </w:rPr>
        <w:t>en conseil de classe</w:t>
      </w:r>
    </w:p>
    <w:p w14:paraId="628241C7" w14:textId="77777777" w:rsidR="00BF3358" w:rsidRPr="00A74F40" w:rsidRDefault="00BF3358" w:rsidP="00A74F40">
      <w:pPr>
        <w:spacing w:before="120" w:after="120"/>
        <w:jc w:val="both"/>
        <w:rPr>
          <w:rFonts w:asciiTheme="minorHAnsi" w:hAnsiTheme="minorHAnsi"/>
          <w:b/>
          <w:u w:val="single"/>
        </w:rPr>
      </w:pPr>
      <w:r w:rsidRPr="00A74F40">
        <w:rPr>
          <w:rFonts w:asciiTheme="minorHAnsi" w:hAnsiTheme="minorHAnsi"/>
          <w:b/>
          <w:u w:val="single"/>
        </w:rPr>
        <w:t>Engagement</w:t>
      </w:r>
    </w:p>
    <w:p w14:paraId="3A225618" w14:textId="77777777" w:rsidR="00BF3358" w:rsidRPr="00A74F40" w:rsidRDefault="00BF3358" w:rsidP="00BF3358">
      <w:pPr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Le parent correspondant s’engage à :</w:t>
      </w:r>
    </w:p>
    <w:p w14:paraId="524DB8A6" w14:textId="77777777" w:rsidR="00BF3358" w:rsidRPr="00A74F40" w:rsidRDefault="00BF3358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Représenter l’ensemble des parents de la classe</w:t>
      </w:r>
      <w:bookmarkStart w:id="0" w:name="_GoBack"/>
      <w:bookmarkEnd w:id="0"/>
    </w:p>
    <w:p w14:paraId="0AB1A1A8" w14:textId="77777777" w:rsidR="00BF3358" w:rsidRPr="00A74F40" w:rsidRDefault="00BF3358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Etablir des liens avec les parents d’une classe et l’équipe éducative</w:t>
      </w:r>
    </w:p>
    <w:p w14:paraId="5B936C57" w14:textId="77777777" w:rsidR="00BF3358" w:rsidRPr="00A74F40" w:rsidRDefault="00BF3358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Agir au service des enfants et des parents</w:t>
      </w:r>
    </w:p>
    <w:p w14:paraId="41B03C4B" w14:textId="77777777" w:rsidR="00BF3358" w:rsidRPr="00A74F40" w:rsidRDefault="00BF3358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Respecter les personnes : enfants, parents, enseignants, etc…</w:t>
      </w:r>
    </w:p>
    <w:p w14:paraId="2105D84C" w14:textId="77777777" w:rsidR="00BF3358" w:rsidRPr="00A74F40" w:rsidRDefault="00BF3358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Se montrer discret et respecter la confidentialité de ce qui peut lui être confié (propos, documents)</w:t>
      </w:r>
    </w:p>
    <w:p w14:paraId="7847A749" w14:textId="77777777" w:rsidR="00BF3358" w:rsidRPr="00A74F40" w:rsidRDefault="00BF3358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Se rendre disponible pour assurer sa mission</w:t>
      </w:r>
    </w:p>
    <w:p w14:paraId="7110FB86" w14:textId="77797460" w:rsidR="00BF3358" w:rsidRPr="00A74F40" w:rsidRDefault="00BF3358" w:rsidP="00BF335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 xml:space="preserve">Effectuer sa mission en lien avec le président Apel et lui rendre compte de son activité </w:t>
      </w:r>
    </w:p>
    <w:p w14:paraId="0A062A5D" w14:textId="77777777" w:rsidR="00A74F40" w:rsidRPr="00A74F40" w:rsidRDefault="00A74F40" w:rsidP="00A74F40">
      <w:pPr>
        <w:spacing w:before="120" w:after="120"/>
        <w:jc w:val="both"/>
        <w:rPr>
          <w:rFonts w:asciiTheme="minorHAnsi" w:hAnsiTheme="minorHAnsi"/>
          <w:b/>
          <w:u w:val="single"/>
        </w:rPr>
      </w:pPr>
      <w:r w:rsidRPr="00A74F40">
        <w:rPr>
          <w:rFonts w:asciiTheme="minorHAnsi" w:hAnsiTheme="minorHAnsi"/>
          <w:b/>
          <w:u w:val="single"/>
        </w:rPr>
        <w:t>Candidature</w:t>
      </w:r>
    </w:p>
    <w:p w14:paraId="29958F9A" w14:textId="6261DB0B" w:rsidR="00A74F40" w:rsidRPr="00A74F40" w:rsidRDefault="00A74F40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Afin de donner une chance à tous les parents de devenir parent correspondant, un renouvellement régulier est souhaitable : aussi il n’est plus possible d’être parent correspondant pl</w:t>
      </w:r>
      <w:r w:rsidR="005233A9">
        <w:rPr>
          <w:rFonts w:asciiTheme="minorHAnsi" w:hAnsiTheme="minorHAnsi"/>
          <w:sz w:val="20"/>
          <w:szCs w:val="20"/>
        </w:rPr>
        <w:t>us de deux années consécutives</w:t>
      </w:r>
    </w:p>
    <w:p w14:paraId="69B2BFAA" w14:textId="78DD58C4" w:rsidR="00A74F40" w:rsidRPr="00A74F40" w:rsidRDefault="00A74F40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>Il ne peut y avoir au maximum que deux par</w:t>
      </w:r>
      <w:r w:rsidR="005233A9">
        <w:rPr>
          <w:rFonts w:asciiTheme="minorHAnsi" w:hAnsiTheme="minorHAnsi"/>
          <w:sz w:val="20"/>
          <w:szCs w:val="20"/>
        </w:rPr>
        <w:t>ents correspondants par classe</w:t>
      </w:r>
    </w:p>
    <w:p w14:paraId="209F9C05" w14:textId="1A8A6771" w:rsidR="00A74F40" w:rsidRPr="00A74F40" w:rsidRDefault="00A74F40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 xml:space="preserve">Tout parent peut proposer sa candidature par écrit uniquement, via un </w:t>
      </w:r>
      <w:r w:rsidR="005233A9">
        <w:rPr>
          <w:rFonts w:asciiTheme="minorHAnsi" w:hAnsiTheme="minorHAnsi"/>
          <w:sz w:val="20"/>
          <w:szCs w:val="20"/>
        </w:rPr>
        <w:t xml:space="preserve">le </w:t>
      </w:r>
      <w:r w:rsidRPr="00A74F40">
        <w:rPr>
          <w:rFonts w:asciiTheme="minorHAnsi" w:hAnsiTheme="minorHAnsi"/>
          <w:sz w:val="20"/>
          <w:szCs w:val="20"/>
        </w:rPr>
        <w:t xml:space="preserve">formulaire </w:t>
      </w:r>
      <w:r w:rsidR="005233A9">
        <w:rPr>
          <w:rFonts w:asciiTheme="minorHAnsi" w:hAnsiTheme="minorHAnsi"/>
          <w:sz w:val="20"/>
          <w:szCs w:val="20"/>
        </w:rPr>
        <w:t>ci-dessous</w:t>
      </w:r>
      <w:r w:rsidRPr="00A74F40">
        <w:rPr>
          <w:rFonts w:asciiTheme="minorHAnsi" w:hAnsiTheme="minorHAnsi"/>
          <w:sz w:val="20"/>
          <w:szCs w:val="20"/>
        </w:rPr>
        <w:t xml:space="preserve"> à la rentrée. En cas de candidatures nombreuses, l’Apel se réserve le droit de choisir le parent correspondant en concertati</w:t>
      </w:r>
      <w:r w:rsidR="005233A9">
        <w:rPr>
          <w:rFonts w:asciiTheme="minorHAnsi" w:hAnsiTheme="minorHAnsi"/>
          <w:sz w:val="20"/>
          <w:szCs w:val="20"/>
        </w:rPr>
        <w:t>on avec le chef d’établissement</w:t>
      </w:r>
    </w:p>
    <w:p w14:paraId="47BAD8B3" w14:textId="6EEF79FE" w:rsidR="00A74F40" w:rsidRPr="00A74F40" w:rsidRDefault="00A74F40" w:rsidP="00A74F4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 xml:space="preserve">Si vous êtes volontaire pour assurer cette fonction et accepter la responsabilité qui résulte de cet engagement, merci de bien vouloir déposer le formulaire </w:t>
      </w:r>
      <w:r w:rsidRPr="00A74F40">
        <w:rPr>
          <w:rFonts w:asciiTheme="minorHAnsi" w:hAnsiTheme="minorHAnsi"/>
          <w:sz w:val="20"/>
          <w:szCs w:val="20"/>
        </w:rPr>
        <w:t>ci-dessous</w:t>
      </w:r>
      <w:r w:rsidRPr="00A74F40">
        <w:rPr>
          <w:rFonts w:asciiTheme="minorHAnsi" w:hAnsiTheme="minorHAnsi"/>
          <w:sz w:val="20"/>
          <w:szCs w:val="20"/>
        </w:rPr>
        <w:t xml:space="preserve"> dans la boite aux lettres de l’</w:t>
      </w:r>
      <w:r w:rsidRPr="00A74F40">
        <w:rPr>
          <w:rFonts w:asciiTheme="minorHAnsi" w:hAnsiTheme="minorHAnsi"/>
          <w:sz w:val="20"/>
          <w:szCs w:val="20"/>
        </w:rPr>
        <w:t>Apel</w:t>
      </w:r>
      <w:r w:rsidRPr="00A74F40">
        <w:rPr>
          <w:rFonts w:asciiTheme="minorHAnsi" w:hAnsiTheme="minorHAnsi"/>
          <w:sz w:val="20"/>
          <w:szCs w:val="20"/>
        </w:rPr>
        <w:t xml:space="preserve"> avant le </w:t>
      </w:r>
      <w:r w:rsidRPr="00A74F40">
        <w:rPr>
          <w:rFonts w:asciiTheme="minorHAnsi" w:hAnsiTheme="minorHAnsi"/>
          <w:sz w:val="20"/>
          <w:szCs w:val="20"/>
        </w:rPr>
        <w:t>8</w:t>
      </w:r>
      <w:r w:rsidRPr="00A74F40">
        <w:rPr>
          <w:rFonts w:asciiTheme="minorHAnsi" w:hAnsiTheme="minorHAnsi"/>
          <w:sz w:val="20"/>
          <w:szCs w:val="20"/>
        </w:rPr>
        <w:t xml:space="preserve"> septembre 201</w:t>
      </w:r>
      <w:r w:rsidRPr="00A74F40">
        <w:rPr>
          <w:rFonts w:asciiTheme="minorHAnsi" w:hAnsiTheme="minorHAnsi"/>
          <w:sz w:val="20"/>
          <w:szCs w:val="20"/>
        </w:rPr>
        <w:t>5</w:t>
      </w:r>
    </w:p>
    <w:p w14:paraId="5E44410E" w14:textId="77777777" w:rsidR="00A74F40" w:rsidRDefault="00A74F40" w:rsidP="00A74F40">
      <w:pPr>
        <w:spacing w:line="276" w:lineRule="auto"/>
        <w:jc w:val="both"/>
        <w:rPr>
          <w:rFonts w:asciiTheme="minorHAnsi" w:hAnsiTheme="minorHAnsi"/>
          <w:b/>
          <w:szCs w:val="20"/>
        </w:rPr>
      </w:pPr>
    </w:p>
    <w:p w14:paraId="338E4096" w14:textId="4787879B" w:rsidR="00BF3358" w:rsidRPr="00A74F40" w:rsidRDefault="00A74F40" w:rsidP="00A74F40">
      <w:pPr>
        <w:spacing w:line="276" w:lineRule="auto"/>
        <w:jc w:val="both"/>
        <w:rPr>
          <w:rFonts w:asciiTheme="minorHAnsi" w:hAnsiTheme="minorHAnsi"/>
          <w:b/>
          <w:szCs w:val="20"/>
        </w:rPr>
      </w:pPr>
      <w:r w:rsidRPr="00A74F40">
        <w:rPr>
          <w:rFonts w:asciiTheme="minorHAnsi" w:hAnsiTheme="minorHAnsi"/>
          <w:b/>
          <w:szCs w:val="20"/>
        </w:rPr>
        <w:t>Être parent correspondant, c’est donner du temps gratuitement et s’inscrire activement dans la vie de l’école de son enfant en s’ouvrant à des relations enrichissantes.</w:t>
      </w:r>
    </w:p>
    <w:p w14:paraId="244C3AEF" w14:textId="77777777" w:rsidR="004F4DC8" w:rsidRPr="00A74F40" w:rsidRDefault="004F4DC8" w:rsidP="004F4DC8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33A0620E" w14:textId="77777777" w:rsidR="00A74F40" w:rsidRDefault="00A74F40" w:rsidP="00A74F40">
      <w:pPr>
        <w:pStyle w:val="Corpsdetexte"/>
        <w:tabs>
          <w:tab w:val="right" w:leader="underscore" w:pos="9809"/>
        </w:tabs>
        <w:rPr>
          <w:rFonts w:asciiTheme="minorHAnsi" w:hAnsiTheme="minorHAnsi"/>
          <w:b/>
          <w:i w:val="0"/>
          <w:szCs w:val="20"/>
        </w:rPr>
      </w:pPr>
      <w:r>
        <w:rPr>
          <w:rFonts w:asciiTheme="minorHAnsi" w:hAnsiTheme="minorHAnsi"/>
          <w:b/>
          <w:i w:val="0"/>
          <w:szCs w:val="20"/>
        </w:rPr>
        <w:tab/>
      </w:r>
    </w:p>
    <w:p w14:paraId="2ADE8489" w14:textId="77777777" w:rsidR="00A74F40" w:rsidRDefault="00A74F40" w:rsidP="00A74F40">
      <w:pPr>
        <w:pStyle w:val="Corpsdetexte"/>
        <w:jc w:val="center"/>
        <w:rPr>
          <w:rFonts w:asciiTheme="minorHAnsi" w:hAnsiTheme="minorHAnsi"/>
          <w:i w:val="0"/>
          <w:szCs w:val="20"/>
        </w:rPr>
      </w:pPr>
    </w:p>
    <w:p w14:paraId="63705775" w14:textId="77777777" w:rsidR="00A74F40" w:rsidRDefault="004F4DC8" w:rsidP="00A74F40">
      <w:pPr>
        <w:pStyle w:val="Corpsdetexte"/>
        <w:jc w:val="center"/>
        <w:rPr>
          <w:rFonts w:asciiTheme="minorHAnsi" w:hAnsiTheme="minorHAnsi"/>
          <w:i w:val="0"/>
          <w:szCs w:val="20"/>
        </w:rPr>
      </w:pPr>
      <w:r w:rsidRPr="00A74F40">
        <w:rPr>
          <w:rFonts w:asciiTheme="minorHAnsi" w:hAnsiTheme="minorHAnsi"/>
          <w:i w:val="0"/>
          <w:szCs w:val="20"/>
        </w:rPr>
        <w:t>Merci de bien vouloir re</w:t>
      </w:r>
      <w:r w:rsidR="004F350B" w:rsidRPr="00A74F40">
        <w:rPr>
          <w:rFonts w:asciiTheme="minorHAnsi" w:hAnsiTheme="minorHAnsi"/>
          <w:i w:val="0"/>
          <w:szCs w:val="20"/>
        </w:rPr>
        <w:t>mettre votre candidature dans la</w:t>
      </w:r>
      <w:r w:rsidRPr="00A74F40">
        <w:rPr>
          <w:rFonts w:asciiTheme="minorHAnsi" w:hAnsiTheme="minorHAnsi"/>
          <w:i w:val="0"/>
          <w:szCs w:val="20"/>
        </w:rPr>
        <w:t xml:space="preserve"> </w:t>
      </w:r>
    </w:p>
    <w:p w14:paraId="623CA780" w14:textId="67D81338" w:rsidR="00A74F40" w:rsidRDefault="004F4DC8" w:rsidP="00A74F40">
      <w:pPr>
        <w:pStyle w:val="Corpsdetexte"/>
        <w:jc w:val="center"/>
        <w:rPr>
          <w:rFonts w:asciiTheme="minorHAnsi" w:hAnsiTheme="minorHAnsi"/>
          <w:b/>
          <w:i w:val="0"/>
          <w:szCs w:val="20"/>
        </w:rPr>
      </w:pPr>
      <w:r w:rsidRPr="00A74F40">
        <w:rPr>
          <w:rFonts w:asciiTheme="minorHAnsi" w:hAnsiTheme="minorHAnsi"/>
          <w:b/>
          <w:i w:val="0"/>
          <w:szCs w:val="20"/>
        </w:rPr>
        <w:t>bo</w:t>
      </w:r>
      <w:r w:rsidR="004F350B" w:rsidRPr="00A74F40">
        <w:rPr>
          <w:rFonts w:asciiTheme="minorHAnsi" w:hAnsiTheme="minorHAnsi"/>
          <w:b/>
          <w:i w:val="0"/>
          <w:szCs w:val="20"/>
        </w:rPr>
        <w:t>î</w:t>
      </w:r>
      <w:r w:rsidRPr="00A74F40">
        <w:rPr>
          <w:rFonts w:asciiTheme="minorHAnsi" w:hAnsiTheme="minorHAnsi"/>
          <w:b/>
          <w:i w:val="0"/>
          <w:szCs w:val="20"/>
        </w:rPr>
        <w:t>t</w:t>
      </w:r>
      <w:r w:rsidR="00BF34D2" w:rsidRPr="00A74F40">
        <w:rPr>
          <w:rFonts w:asciiTheme="minorHAnsi" w:hAnsiTheme="minorHAnsi"/>
          <w:b/>
          <w:i w:val="0"/>
          <w:szCs w:val="20"/>
        </w:rPr>
        <w:t>e</w:t>
      </w:r>
      <w:r w:rsidRPr="00A74F40">
        <w:rPr>
          <w:rFonts w:asciiTheme="minorHAnsi" w:hAnsiTheme="minorHAnsi"/>
          <w:b/>
          <w:i w:val="0"/>
          <w:szCs w:val="20"/>
        </w:rPr>
        <w:t xml:space="preserve"> aux lettres de </w:t>
      </w:r>
      <w:r w:rsidR="00BF34D2" w:rsidRPr="00A74F40">
        <w:rPr>
          <w:rFonts w:asciiTheme="minorHAnsi" w:hAnsiTheme="minorHAnsi"/>
          <w:b/>
          <w:i w:val="0"/>
          <w:szCs w:val="20"/>
        </w:rPr>
        <w:t>l’</w:t>
      </w:r>
      <w:r w:rsidR="00A74F40">
        <w:rPr>
          <w:rFonts w:asciiTheme="minorHAnsi" w:hAnsiTheme="minorHAnsi"/>
          <w:b/>
          <w:i w:val="0"/>
          <w:szCs w:val="20"/>
        </w:rPr>
        <w:t>Apel</w:t>
      </w:r>
    </w:p>
    <w:p w14:paraId="409F043C" w14:textId="676644E0" w:rsidR="004F4DC8" w:rsidRDefault="004F4DC8" w:rsidP="00A74F40">
      <w:pPr>
        <w:pStyle w:val="Corpsdetexte"/>
        <w:jc w:val="center"/>
        <w:rPr>
          <w:rFonts w:asciiTheme="minorHAnsi" w:hAnsiTheme="minorHAnsi"/>
          <w:b/>
          <w:i w:val="0"/>
          <w:szCs w:val="20"/>
        </w:rPr>
      </w:pPr>
      <w:r w:rsidRPr="00A74F40">
        <w:rPr>
          <w:rFonts w:asciiTheme="minorHAnsi" w:hAnsiTheme="minorHAnsi"/>
          <w:b/>
          <w:i w:val="0"/>
          <w:szCs w:val="20"/>
        </w:rPr>
        <w:t xml:space="preserve">avant le </w:t>
      </w:r>
      <w:r w:rsidR="00BF3358" w:rsidRPr="00A74F40">
        <w:rPr>
          <w:rFonts w:asciiTheme="minorHAnsi" w:hAnsiTheme="minorHAnsi"/>
          <w:b/>
          <w:i w:val="0"/>
          <w:szCs w:val="20"/>
        </w:rPr>
        <w:t>8 septembre 2015</w:t>
      </w:r>
    </w:p>
    <w:p w14:paraId="2F723D2D" w14:textId="77777777" w:rsidR="004F4DC8" w:rsidRPr="00A74F40" w:rsidRDefault="004F4DC8">
      <w:pPr>
        <w:rPr>
          <w:rFonts w:asciiTheme="minorHAnsi" w:hAnsiTheme="minorHAnsi"/>
          <w:sz w:val="20"/>
          <w:szCs w:val="20"/>
        </w:rPr>
      </w:pPr>
    </w:p>
    <w:p w14:paraId="4CA1B6D9" w14:textId="51A1D132" w:rsidR="00BF34D2" w:rsidRPr="00A74F40" w:rsidRDefault="00CE1CF6" w:rsidP="00BF3358">
      <w:pPr>
        <w:tabs>
          <w:tab w:val="right" w:leader="dot" w:pos="9809"/>
        </w:tabs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t xml:space="preserve">Nom </w:t>
      </w:r>
      <w:r w:rsidR="00BF3358" w:rsidRPr="00A74F40">
        <w:rPr>
          <w:rFonts w:asciiTheme="minorHAnsi" w:hAnsiTheme="minorHAnsi"/>
          <w:sz w:val="20"/>
          <w:szCs w:val="20"/>
        </w:rPr>
        <w:t>et P</w:t>
      </w:r>
      <w:r w:rsidRPr="00A74F40">
        <w:rPr>
          <w:rFonts w:asciiTheme="minorHAnsi" w:hAnsiTheme="minorHAnsi"/>
          <w:sz w:val="20"/>
          <w:szCs w:val="20"/>
        </w:rPr>
        <w:t>rénom du</w:t>
      </w:r>
      <w:r w:rsidR="00BF3358" w:rsidRPr="00A74F40">
        <w:rPr>
          <w:rFonts w:asciiTheme="minorHAnsi" w:hAnsiTheme="minorHAnsi"/>
          <w:sz w:val="20"/>
          <w:szCs w:val="20"/>
        </w:rPr>
        <w:t xml:space="preserve"> </w:t>
      </w:r>
      <w:r w:rsidRPr="00A74F40">
        <w:rPr>
          <w:rFonts w:asciiTheme="minorHAnsi" w:hAnsiTheme="minorHAnsi"/>
          <w:sz w:val="20"/>
          <w:szCs w:val="20"/>
        </w:rPr>
        <w:t>parent</w:t>
      </w:r>
      <w:r w:rsidR="00BF3358" w:rsidRPr="00A74F40">
        <w:rPr>
          <w:rFonts w:asciiTheme="minorHAnsi" w:hAnsiTheme="minorHAnsi"/>
          <w:sz w:val="20"/>
          <w:szCs w:val="20"/>
        </w:rPr>
        <w:tab/>
      </w:r>
    </w:p>
    <w:p w14:paraId="128AF2B4" w14:textId="23EACB65" w:rsidR="005233A9" w:rsidRDefault="005233A9" w:rsidP="005233A9">
      <w:pPr>
        <w:spacing w:before="120"/>
        <w:rPr>
          <w:rFonts w:asciiTheme="minorHAnsi" w:hAnsiTheme="minorHAnsi"/>
          <w:sz w:val="20"/>
          <w:szCs w:val="20"/>
        </w:rPr>
      </w:pPr>
    </w:p>
    <w:p w14:paraId="4B41454B" w14:textId="77777777" w:rsidR="005233A9" w:rsidRDefault="005233A9" w:rsidP="005233A9">
      <w:pPr>
        <w:spacing w:before="120"/>
        <w:rPr>
          <w:rFonts w:asciiTheme="minorHAnsi" w:hAnsiTheme="minorHAnsi"/>
          <w:sz w:val="20"/>
          <w:szCs w:val="20"/>
        </w:rPr>
        <w:sectPr w:rsidR="005233A9">
          <w:pgSz w:w="11906" w:h="16838" w:code="9"/>
          <w:pgMar w:top="567" w:right="1077" w:bottom="567" w:left="1077" w:header="709" w:footer="709" w:gutter="0"/>
          <w:cols w:space="708"/>
          <w:docGrid w:linePitch="360"/>
        </w:sectPr>
      </w:pPr>
    </w:p>
    <w:p w14:paraId="5338A75C" w14:textId="4F412DE8" w:rsidR="005233A9" w:rsidRPr="005233A9" w:rsidRDefault="00BF34D2" w:rsidP="005233A9">
      <w:pPr>
        <w:spacing w:before="120"/>
        <w:rPr>
          <w:rFonts w:asciiTheme="minorHAnsi" w:hAnsiTheme="minorHAnsi"/>
          <w:sz w:val="20"/>
          <w:szCs w:val="20"/>
        </w:rPr>
      </w:pPr>
      <w:r w:rsidRPr="005233A9">
        <w:rPr>
          <w:rFonts w:asciiTheme="minorHAnsi" w:hAnsiTheme="minorHAnsi"/>
          <w:sz w:val="20"/>
          <w:szCs w:val="20"/>
        </w:rPr>
        <w:lastRenderedPageBreak/>
        <w:t>Je souhaite être parent correspondant</w:t>
      </w:r>
    </w:p>
    <w:tbl>
      <w:tblPr>
        <w:tblStyle w:val="Grilledutableau"/>
        <w:tblW w:w="2268" w:type="dxa"/>
        <w:tblLook w:val="04A0" w:firstRow="1" w:lastRow="0" w:firstColumn="1" w:lastColumn="0" w:noHBand="0" w:noVBand="1"/>
      </w:tblPr>
      <w:tblGrid>
        <w:gridCol w:w="1092"/>
        <w:gridCol w:w="1176"/>
      </w:tblGrid>
      <w:tr w:rsidR="005233A9" w14:paraId="23C4D064" w14:textId="77777777" w:rsidTr="005233A9">
        <w:tc>
          <w:tcPr>
            <w:tcW w:w="4871" w:type="dxa"/>
          </w:tcPr>
          <w:p w14:paraId="597C4DAA" w14:textId="507B64D1" w:rsidR="005233A9" w:rsidRPr="005233A9" w:rsidRDefault="005233A9" w:rsidP="005233A9">
            <w:pPr>
              <w:spacing w:before="120" w:after="120"/>
              <w:jc w:val="center"/>
              <w:rPr>
                <w:rFonts w:asciiTheme="minorHAnsi" w:hAnsiTheme="minorHAnsi"/>
                <w:b/>
                <w:szCs w:val="20"/>
              </w:rPr>
            </w:pPr>
            <w:r w:rsidRPr="005233A9">
              <w:rPr>
                <w:rFonts w:asciiTheme="minorHAnsi" w:hAnsiTheme="minorHAnsi"/>
                <w:b/>
                <w:szCs w:val="20"/>
              </w:rPr>
              <w:lastRenderedPageBreak/>
              <w:t>OUI</w:t>
            </w:r>
          </w:p>
        </w:tc>
        <w:tc>
          <w:tcPr>
            <w:tcW w:w="4871" w:type="dxa"/>
          </w:tcPr>
          <w:p w14:paraId="10BC52E5" w14:textId="28D7939F" w:rsidR="005233A9" w:rsidRPr="005233A9" w:rsidRDefault="005233A9" w:rsidP="005233A9">
            <w:pPr>
              <w:spacing w:before="120" w:after="120"/>
              <w:jc w:val="center"/>
              <w:rPr>
                <w:rFonts w:asciiTheme="minorHAnsi" w:hAnsiTheme="minorHAnsi"/>
                <w:b/>
                <w:szCs w:val="20"/>
              </w:rPr>
            </w:pPr>
            <w:r w:rsidRPr="005233A9">
              <w:rPr>
                <w:rFonts w:asciiTheme="minorHAnsi" w:hAnsiTheme="minorHAnsi"/>
                <w:b/>
                <w:szCs w:val="20"/>
              </w:rPr>
              <w:t>NON</w:t>
            </w:r>
          </w:p>
        </w:tc>
      </w:tr>
    </w:tbl>
    <w:p w14:paraId="0E490FAB" w14:textId="77777777" w:rsidR="005233A9" w:rsidRDefault="005233A9" w:rsidP="005233A9">
      <w:pPr>
        <w:tabs>
          <w:tab w:val="right" w:leader="dot" w:pos="9809"/>
        </w:tabs>
        <w:rPr>
          <w:rFonts w:asciiTheme="minorHAnsi" w:hAnsiTheme="minorHAnsi"/>
          <w:sz w:val="20"/>
          <w:szCs w:val="20"/>
        </w:rPr>
        <w:sectPr w:rsidR="005233A9" w:rsidSect="005233A9">
          <w:type w:val="continuous"/>
          <w:pgSz w:w="11906" w:h="16838" w:code="9"/>
          <w:pgMar w:top="567" w:right="1077" w:bottom="567" w:left="1077" w:header="709" w:footer="709" w:gutter="0"/>
          <w:cols w:num="2" w:space="708"/>
          <w:docGrid w:linePitch="360"/>
        </w:sectPr>
      </w:pPr>
    </w:p>
    <w:p w14:paraId="67B045A1" w14:textId="0189A4FB" w:rsidR="00CE1CF6" w:rsidRPr="00A74F40" w:rsidRDefault="00CE1CF6" w:rsidP="005233A9">
      <w:pPr>
        <w:tabs>
          <w:tab w:val="right" w:leader="dot" w:pos="9809"/>
        </w:tabs>
        <w:rPr>
          <w:rFonts w:asciiTheme="minorHAnsi" w:hAnsiTheme="minorHAnsi"/>
          <w:sz w:val="20"/>
          <w:szCs w:val="20"/>
        </w:rPr>
      </w:pPr>
      <w:r w:rsidRPr="00A74F40">
        <w:rPr>
          <w:rFonts w:asciiTheme="minorHAnsi" w:hAnsiTheme="minorHAnsi"/>
          <w:sz w:val="20"/>
          <w:szCs w:val="20"/>
        </w:rPr>
        <w:lastRenderedPageBreak/>
        <w:t>Nom de l’enfant</w:t>
      </w:r>
      <w:r w:rsidR="00BF3358" w:rsidRPr="00A74F40">
        <w:rPr>
          <w:rFonts w:asciiTheme="minorHAnsi" w:hAnsiTheme="minorHAnsi"/>
          <w:sz w:val="20"/>
          <w:szCs w:val="20"/>
        </w:rPr>
        <w:t xml:space="preserve"> </w:t>
      </w:r>
      <w:r w:rsidR="00BF3358" w:rsidRPr="00A74F40">
        <w:rPr>
          <w:rFonts w:asciiTheme="minorHAnsi" w:hAnsiTheme="minorHAnsi"/>
          <w:sz w:val="20"/>
          <w:szCs w:val="20"/>
        </w:rPr>
        <w:tab/>
      </w:r>
    </w:p>
    <w:p w14:paraId="706C1DD5" w14:textId="5BEADDD7" w:rsidR="004F350B" w:rsidRPr="00A74F40" w:rsidRDefault="00BF3358" w:rsidP="00BF3358">
      <w:pPr>
        <w:pStyle w:val="Titre1"/>
        <w:tabs>
          <w:tab w:val="right" w:leader="dot" w:pos="9809"/>
        </w:tabs>
        <w:spacing w:before="120"/>
        <w:rPr>
          <w:rFonts w:asciiTheme="minorHAnsi" w:hAnsiTheme="minorHAnsi"/>
          <w:b w:val="0"/>
          <w:bCs w:val="0"/>
          <w:sz w:val="20"/>
          <w:szCs w:val="20"/>
        </w:rPr>
      </w:pPr>
      <w:r w:rsidRPr="00A74F40">
        <w:rPr>
          <w:rFonts w:asciiTheme="minorHAnsi" w:hAnsiTheme="minorHAnsi"/>
          <w:b w:val="0"/>
          <w:bCs w:val="0"/>
          <w:sz w:val="20"/>
          <w:szCs w:val="20"/>
        </w:rPr>
        <w:t xml:space="preserve">Classe </w:t>
      </w:r>
      <w:r w:rsidRPr="00A74F40">
        <w:rPr>
          <w:rFonts w:asciiTheme="minorHAnsi" w:hAnsiTheme="minorHAnsi"/>
          <w:b w:val="0"/>
          <w:bCs w:val="0"/>
          <w:sz w:val="20"/>
          <w:szCs w:val="20"/>
        </w:rPr>
        <w:tab/>
      </w:r>
    </w:p>
    <w:p w14:paraId="7EC1673E" w14:textId="6D4BCE8E" w:rsidR="004F350B" w:rsidRPr="00A74F40" w:rsidRDefault="00CE1CF6" w:rsidP="00BF3358">
      <w:pPr>
        <w:pStyle w:val="Titre1"/>
        <w:tabs>
          <w:tab w:val="right" w:leader="dot" w:pos="9809"/>
        </w:tabs>
        <w:spacing w:before="120"/>
        <w:rPr>
          <w:rFonts w:asciiTheme="minorHAnsi" w:hAnsiTheme="minorHAnsi"/>
          <w:b w:val="0"/>
          <w:sz w:val="20"/>
          <w:szCs w:val="20"/>
        </w:rPr>
      </w:pPr>
      <w:r w:rsidRPr="00A74F40">
        <w:rPr>
          <w:rFonts w:asciiTheme="minorHAnsi" w:hAnsiTheme="minorHAnsi"/>
          <w:b w:val="0"/>
          <w:sz w:val="20"/>
          <w:szCs w:val="20"/>
        </w:rPr>
        <w:t>N° téléphone où vous êtes joignable le plus souvent</w:t>
      </w:r>
      <w:r w:rsidR="00BF3358" w:rsidRPr="00A74F40">
        <w:rPr>
          <w:rFonts w:asciiTheme="minorHAnsi" w:hAnsiTheme="minorHAnsi"/>
          <w:b w:val="0"/>
          <w:sz w:val="20"/>
          <w:szCs w:val="20"/>
        </w:rPr>
        <w:t xml:space="preserve"> </w:t>
      </w:r>
      <w:r w:rsidR="00BF3358" w:rsidRPr="00A74F40">
        <w:rPr>
          <w:rFonts w:asciiTheme="minorHAnsi" w:hAnsiTheme="minorHAnsi"/>
          <w:b w:val="0"/>
          <w:sz w:val="20"/>
          <w:szCs w:val="20"/>
        </w:rPr>
        <w:tab/>
      </w:r>
      <w:r w:rsidRPr="00A74F40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5CA2A0E5" w14:textId="06A121AF" w:rsidR="004F350B" w:rsidRPr="00A74F40" w:rsidRDefault="00CE1CF6" w:rsidP="00BF3358">
      <w:pPr>
        <w:pStyle w:val="Titre1"/>
        <w:tabs>
          <w:tab w:val="right" w:leader="dot" w:pos="9809"/>
        </w:tabs>
        <w:spacing w:before="120"/>
        <w:rPr>
          <w:rFonts w:asciiTheme="minorHAnsi" w:hAnsiTheme="minorHAnsi"/>
          <w:b w:val="0"/>
          <w:sz w:val="20"/>
          <w:szCs w:val="20"/>
        </w:rPr>
      </w:pPr>
      <w:r w:rsidRPr="00A74F40">
        <w:rPr>
          <w:rFonts w:asciiTheme="minorHAnsi" w:hAnsiTheme="minorHAnsi"/>
          <w:b w:val="0"/>
          <w:sz w:val="20"/>
          <w:szCs w:val="20"/>
        </w:rPr>
        <w:t xml:space="preserve">Adresse mail </w:t>
      </w:r>
      <w:r w:rsidR="004F350B" w:rsidRPr="00A74F40">
        <w:rPr>
          <w:rFonts w:asciiTheme="minorHAnsi" w:hAnsiTheme="minorHAnsi"/>
          <w:b w:val="0"/>
          <w:sz w:val="20"/>
          <w:szCs w:val="20"/>
        </w:rPr>
        <w:t>en majuscule uniquement</w:t>
      </w:r>
      <w:r w:rsidR="00BF3358" w:rsidRPr="00A74F40">
        <w:rPr>
          <w:rFonts w:asciiTheme="minorHAnsi" w:hAnsiTheme="minorHAnsi"/>
          <w:b w:val="0"/>
          <w:sz w:val="20"/>
          <w:szCs w:val="20"/>
        </w:rPr>
        <w:t xml:space="preserve"> </w:t>
      </w:r>
      <w:r w:rsidR="00BF3358" w:rsidRPr="00A74F40">
        <w:rPr>
          <w:rFonts w:asciiTheme="minorHAnsi" w:hAnsiTheme="minorHAnsi"/>
          <w:b w:val="0"/>
          <w:sz w:val="20"/>
          <w:szCs w:val="20"/>
        </w:rPr>
        <w:tab/>
      </w:r>
    </w:p>
    <w:p w14:paraId="1D0969C2" w14:textId="77777777" w:rsidR="00CE1CF6" w:rsidRPr="00A74F40" w:rsidRDefault="00CE1CF6">
      <w:pPr>
        <w:rPr>
          <w:rFonts w:asciiTheme="minorHAnsi" w:hAnsiTheme="minorHAnsi"/>
          <w:sz w:val="20"/>
          <w:szCs w:val="20"/>
        </w:rPr>
      </w:pPr>
    </w:p>
    <w:p w14:paraId="4372F994" w14:textId="5207D5E4" w:rsidR="00BF34D2" w:rsidRPr="00A74F40" w:rsidRDefault="00BF34D2" w:rsidP="00BF3358">
      <w:pPr>
        <w:pStyle w:val="Corpsdetexte"/>
        <w:ind w:left="5954" w:firstLine="708"/>
        <w:rPr>
          <w:rFonts w:asciiTheme="minorHAnsi" w:hAnsiTheme="minorHAnsi"/>
          <w:i w:val="0"/>
          <w:iCs/>
          <w:sz w:val="20"/>
          <w:szCs w:val="20"/>
        </w:rPr>
      </w:pPr>
      <w:r w:rsidRPr="00A74F40">
        <w:rPr>
          <w:rFonts w:asciiTheme="minorHAnsi" w:hAnsiTheme="minorHAnsi"/>
          <w:i w:val="0"/>
          <w:iCs/>
          <w:sz w:val="20"/>
          <w:szCs w:val="20"/>
        </w:rPr>
        <w:t>Date et signature</w:t>
      </w:r>
    </w:p>
    <w:p w14:paraId="110BD00B" w14:textId="25585945" w:rsidR="00BF34D2" w:rsidRPr="00A74F40" w:rsidRDefault="005D13B7" w:rsidP="00A74F40">
      <w:pPr>
        <w:pStyle w:val="Corpsdetexte"/>
        <w:rPr>
          <w:rFonts w:asciiTheme="minorHAnsi" w:hAnsiTheme="minorHAnsi"/>
          <w:i w:val="0"/>
          <w:iCs/>
          <w:sz w:val="20"/>
          <w:szCs w:val="20"/>
        </w:rPr>
      </w:pPr>
      <w:r w:rsidRPr="00A74F40">
        <w:rPr>
          <w:rFonts w:asciiTheme="minorHAnsi" w:hAnsiTheme="minorHAnsi"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6CB17" wp14:editId="4F59DB17">
                <wp:simplePos x="0" y="0"/>
                <wp:positionH relativeFrom="column">
                  <wp:posOffset>3592830</wp:posOffset>
                </wp:positionH>
                <wp:positionV relativeFrom="paragraph">
                  <wp:posOffset>66675</wp:posOffset>
                </wp:positionV>
                <wp:extent cx="2514600" cy="628650"/>
                <wp:effectExtent l="0" t="0" r="0" b="0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D5D0A9" id=" 12" o:spid="_x0000_s1026" style="position:absolute;margin-left:282.9pt;margin-top:5.25pt;width:198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">
                <v:path arrowok="t"/>
              </v:rect>
            </w:pict>
          </mc:Fallback>
        </mc:AlternateContent>
      </w:r>
    </w:p>
    <w:sectPr w:rsidR="00BF34D2" w:rsidRPr="00A74F40" w:rsidSect="005233A9">
      <w:type w:val="continuous"/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030C"/>
    <w:multiLevelType w:val="hybridMultilevel"/>
    <w:tmpl w:val="0AD629F2"/>
    <w:lvl w:ilvl="0" w:tplc="98602C1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56B5"/>
    <w:multiLevelType w:val="hybridMultilevel"/>
    <w:tmpl w:val="5D18E252"/>
    <w:lvl w:ilvl="0" w:tplc="45C89AEC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733"/>
    <w:multiLevelType w:val="hybridMultilevel"/>
    <w:tmpl w:val="8D0C6AA0"/>
    <w:lvl w:ilvl="0" w:tplc="E2B49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5230"/>
    <w:multiLevelType w:val="hybridMultilevel"/>
    <w:tmpl w:val="AEFA2A8E"/>
    <w:lvl w:ilvl="0" w:tplc="2A56857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79CD"/>
    <w:multiLevelType w:val="hybridMultilevel"/>
    <w:tmpl w:val="2340C21A"/>
    <w:lvl w:ilvl="0" w:tplc="5A746B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42867"/>
    <w:multiLevelType w:val="hybridMultilevel"/>
    <w:tmpl w:val="79C4CC80"/>
    <w:lvl w:ilvl="0" w:tplc="45C89AEC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7B"/>
    <w:rsid w:val="00055A43"/>
    <w:rsid w:val="001107CB"/>
    <w:rsid w:val="00233E7B"/>
    <w:rsid w:val="00492A24"/>
    <w:rsid w:val="004F350B"/>
    <w:rsid w:val="004F4DC8"/>
    <w:rsid w:val="005233A9"/>
    <w:rsid w:val="005D13B7"/>
    <w:rsid w:val="00637ED7"/>
    <w:rsid w:val="0092107A"/>
    <w:rsid w:val="0092754F"/>
    <w:rsid w:val="00A74F40"/>
    <w:rsid w:val="00BF3358"/>
    <w:rsid w:val="00BF34D2"/>
    <w:rsid w:val="00CE1CF6"/>
    <w:rsid w:val="00CF1AF7"/>
    <w:rsid w:val="00D46D20"/>
    <w:rsid w:val="00E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B9DBF"/>
  <w15:chartTrackingRefBased/>
  <w15:docId w15:val="{432D1381-A2FD-2349-802C-B71F2E8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entury Gothic" w:hAnsi="Century Gothic"/>
      <w:i/>
    </w:rPr>
  </w:style>
  <w:style w:type="paragraph" w:styleId="Titr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92A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A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A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2A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2A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A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A2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2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58F3-43F0-4F64-9168-FCA5BBA3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Parents-relais</vt:lpstr>
    </vt:vector>
  </TitlesOfParts>
  <Company>OPAC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Parents-relais</dc:title>
  <dc:subject/>
  <dc:creator>derval-almeida</dc:creator>
  <cp:keywords/>
  <cp:lastModifiedBy>Laurent OHL</cp:lastModifiedBy>
  <cp:revision>7</cp:revision>
  <dcterms:created xsi:type="dcterms:W3CDTF">2015-08-12T09:45:00Z</dcterms:created>
  <dcterms:modified xsi:type="dcterms:W3CDTF">2015-08-27T20:36:00Z</dcterms:modified>
</cp:coreProperties>
</file>